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</w:t>
      </w:r>
      <w:r w:rsidR="002D0963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2D0963">
        <w:rPr>
          <w:rFonts w:ascii="Times New Roman" w:hAnsi="Times New Roman" w:cs="Times New Roman"/>
          <w:sz w:val="28"/>
          <w:lang w:val="uk-UA"/>
        </w:rPr>
        <w:t>ь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F551D" w:rsidRPr="00D021E4" w:rsidRDefault="00AF551D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252"/>
        <w:gridCol w:w="3261"/>
      </w:tblGrid>
      <w:tr w:rsidR="00CA6385" w:rsidRPr="009E4844" w:rsidTr="004737F8">
        <w:trPr>
          <w:trHeight w:val="968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252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A6385" w:rsidRPr="00C22E5F" w:rsidTr="00B26B48">
        <w:trPr>
          <w:trHeight w:val="1550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4E75E2" w:rsidRPr="009E4844" w:rsidRDefault="00112AB9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12A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021:2015:15110000-2: М’ясо.</w:t>
            </w:r>
          </w:p>
        </w:tc>
        <w:tc>
          <w:tcPr>
            <w:tcW w:w="2551" w:type="dxa"/>
          </w:tcPr>
          <w:p w:rsidR="00CA6385" w:rsidRPr="002E71AB" w:rsidRDefault="002E71AB" w:rsidP="002E7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1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UA-2021-09-23-009634-b</w:t>
            </w:r>
            <w:r w:rsidR="000A01A3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="00C413BF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CA6385" w:rsidRPr="00112AB9" w:rsidRDefault="00112AB9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12AB9">
              <w:rPr>
                <w:rFonts w:ascii="Times New Roman" w:hAnsi="Times New Roman" w:cs="Times New Roman"/>
                <w:bCs/>
                <w:sz w:val="20"/>
                <w:lang w:val="uk-UA"/>
              </w:rPr>
              <w:t>756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112AB9">
              <w:rPr>
                <w:rFonts w:ascii="Times New Roman" w:hAnsi="Times New Roman" w:cs="Times New Roman"/>
                <w:bCs/>
                <w:sz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,00</w:t>
            </w:r>
          </w:p>
        </w:tc>
        <w:tc>
          <w:tcPr>
            <w:tcW w:w="4252" w:type="dxa"/>
          </w:tcPr>
          <w:p w:rsidR="00CA6385" w:rsidRPr="009E4844" w:rsidRDefault="00112AB9" w:rsidP="006967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12A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Закону України «Про основні принципи та вимоги до безпечності та якості харчових продуктів» від 23.12.1997р. № 771/97-ВР  (зі змінами та доповненнями); Закону України «Про якість та безпеку харчових продуктів і продовольчої сировини» від 06.09.2005р. № 2809-IV  (зі змінами); ГСТУ 46.019-2002 Блоки із м'яса та субпродуктів заморожені Загальні технічні умови; ДСТУ 4589:2006 Напівфабрикати м’ясні натуральні від комплексного ділення яловичини за кулінарним призначенням. Технічні умови; ДСТУ 3143:2013 М’ясо птиці. Загальні технічні умови; ТУ У 15.1-31398117-001-2003; ДСТУ 7706:2015 М’ясо фасоване. Технічні умови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CA6385" w:rsidRPr="00002325" w:rsidRDefault="001B5778" w:rsidP="00002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 w:rsid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="00002325"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2D0963" w:rsidRPr="00C22E5F" w:rsidTr="00B26B48">
        <w:trPr>
          <w:trHeight w:val="1550"/>
        </w:trPr>
        <w:tc>
          <w:tcPr>
            <w:tcW w:w="534" w:type="dxa"/>
          </w:tcPr>
          <w:p w:rsidR="002D0963" w:rsidRPr="002D0963" w:rsidRDefault="002D0963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:rsidR="002D0963" w:rsidRPr="00453EBF" w:rsidRDefault="00C22E5F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2E5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021:2015:09310000-5: Електрична енергія. Постачання електричної енергії.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2D0963" w:rsidRPr="00453EBF" w:rsidRDefault="00C22E5F" w:rsidP="00773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2E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UA-2021-09-23-011629-b</w:t>
            </w:r>
            <w:r w:rsidR="002D0963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2D0963" w:rsidRPr="00453EBF" w:rsidRDefault="00C22E5F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C22E5F">
              <w:rPr>
                <w:rFonts w:ascii="Times New Roman" w:hAnsi="Times New Roman" w:cs="Times New Roman"/>
                <w:bCs/>
                <w:sz w:val="20"/>
                <w:lang w:val="uk-UA"/>
              </w:rPr>
              <w:t>71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> </w:t>
            </w:r>
            <w:r w:rsidRPr="00C22E5F">
              <w:rPr>
                <w:rFonts w:ascii="Times New Roman" w:hAnsi="Times New Roman" w:cs="Times New Roman"/>
                <w:bCs/>
                <w:sz w:val="20"/>
                <w:lang w:val="uk-UA"/>
              </w:rPr>
              <w:t>740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C22E5F">
              <w:rPr>
                <w:rFonts w:ascii="Times New Roman" w:hAnsi="Times New Roman" w:cs="Times New Roman"/>
                <w:bCs/>
                <w:sz w:val="20"/>
                <w:lang w:val="uk-UA"/>
              </w:rPr>
              <w:t>200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>,00</w:t>
            </w:r>
          </w:p>
        </w:tc>
        <w:tc>
          <w:tcPr>
            <w:tcW w:w="4252" w:type="dxa"/>
          </w:tcPr>
          <w:p w:rsidR="002D0963" w:rsidRPr="001B5778" w:rsidRDefault="00C22E5F" w:rsidP="003A1A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2E5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ДСТУ EN 50160:2014 (EN 50160:2010, IDT) Характеристики напруги електропостачання в електричних мережах загальної </w:t>
            </w:r>
            <w:proofErr w:type="spellStart"/>
            <w:r w:rsidRPr="00C22E5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призначеності</w:t>
            </w:r>
            <w:proofErr w:type="spellEnd"/>
            <w:r w:rsidRPr="00C22E5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2D0963" w:rsidRPr="001B5778" w:rsidRDefault="002D0963" w:rsidP="00C22E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166EA8" w:rsidRPr="000D56E1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941E7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11D70"/>
    <w:rsid w:val="00014381"/>
    <w:rsid w:val="00017C86"/>
    <w:rsid w:val="00023737"/>
    <w:rsid w:val="00034199"/>
    <w:rsid w:val="00037787"/>
    <w:rsid w:val="00043ED6"/>
    <w:rsid w:val="000502BA"/>
    <w:rsid w:val="0005575A"/>
    <w:rsid w:val="000702E3"/>
    <w:rsid w:val="000759E3"/>
    <w:rsid w:val="00077006"/>
    <w:rsid w:val="0008407F"/>
    <w:rsid w:val="0009501F"/>
    <w:rsid w:val="000A01A3"/>
    <w:rsid w:val="000D05EB"/>
    <w:rsid w:val="000D163A"/>
    <w:rsid w:val="000D29D6"/>
    <w:rsid w:val="000D535A"/>
    <w:rsid w:val="000D56E1"/>
    <w:rsid w:val="000F3764"/>
    <w:rsid w:val="000F74A1"/>
    <w:rsid w:val="00102211"/>
    <w:rsid w:val="001107C6"/>
    <w:rsid w:val="00111982"/>
    <w:rsid w:val="00112AB9"/>
    <w:rsid w:val="00115296"/>
    <w:rsid w:val="0011653E"/>
    <w:rsid w:val="0011682D"/>
    <w:rsid w:val="001278BD"/>
    <w:rsid w:val="00166EA8"/>
    <w:rsid w:val="00171850"/>
    <w:rsid w:val="00176933"/>
    <w:rsid w:val="00181E40"/>
    <w:rsid w:val="00185765"/>
    <w:rsid w:val="00190F26"/>
    <w:rsid w:val="00195C8A"/>
    <w:rsid w:val="001B5778"/>
    <w:rsid w:val="001D66F2"/>
    <w:rsid w:val="001D719C"/>
    <w:rsid w:val="001D769C"/>
    <w:rsid w:val="001E3193"/>
    <w:rsid w:val="001E340F"/>
    <w:rsid w:val="001E7398"/>
    <w:rsid w:val="00214FFD"/>
    <w:rsid w:val="00233FDD"/>
    <w:rsid w:val="0024431E"/>
    <w:rsid w:val="002472A0"/>
    <w:rsid w:val="002472E2"/>
    <w:rsid w:val="00265621"/>
    <w:rsid w:val="0028161E"/>
    <w:rsid w:val="00290B48"/>
    <w:rsid w:val="002A6C68"/>
    <w:rsid w:val="002B065A"/>
    <w:rsid w:val="002B5F46"/>
    <w:rsid w:val="002C3A56"/>
    <w:rsid w:val="002C5950"/>
    <w:rsid w:val="002D0963"/>
    <w:rsid w:val="002D7C67"/>
    <w:rsid w:val="002E3462"/>
    <w:rsid w:val="002E71AB"/>
    <w:rsid w:val="002F4D66"/>
    <w:rsid w:val="002F78F1"/>
    <w:rsid w:val="003118CF"/>
    <w:rsid w:val="00312BFC"/>
    <w:rsid w:val="0033439E"/>
    <w:rsid w:val="00335DF9"/>
    <w:rsid w:val="00341101"/>
    <w:rsid w:val="00341BE6"/>
    <w:rsid w:val="00346B66"/>
    <w:rsid w:val="00346E19"/>
    <w:rsid w:val="0035456B"/>
    <w:rsid w:val="00377686"/>
    <w:rsid w:val="00384BB4"/>
    <w:rsid w:val="00384CAF"/>
    <w:rsid w:val="00385F77"/>
    <w:rsid w:val="0039252E"/>
    <w:rsid w:val="003932BB"/>
    <w:rsid w:val="003A020D"/>
    <w:rsid w:val="003A1A17"/>
    <w:rsid w:val="003A217D"/>
    <w:rsid w:val="003A7E01"/>
    <w:rsid w:val="003B578A"/>
    <w:rsid w:val="003C0BAB"/>
    <w:rsid w:val="003C1DDD"/>
    <w:rsid w:val="003C330E"/>
    <w:rsid w:val="003C7E09"/>
    <w:rsid w:val="003C7F82"/>
    <w:rsid w:val="003D225D"/>
    <w:rsid w:val="003D46A1"/>
    <w:rsid w:val="003E03F8"/>
    <w:rsid w:val="0041434D"/>
    <w:rsid w:val="00414C29"/>
    <w:rsid w:val="0041728B"/>
    <w:rsid w:val="0042115F"/>
    <w:rsid w:val="00422740"/>
    <w:rsid w:val="0044374C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43D5"/>
    <w:rsid w:val="00550880"/>
    <w:rsid w:val="00564066"/>
    <w:rsid w:val="005739D1"/>
    <w:rsid w:val="00577573"/>
    <w:rsid w:val="00580629"/>
    <w:rsid w:val="00580F98"/>
    <w:rsid w:val="0058555D"/>
    <w:rsid w:val="00585DBE"/>
    <w:rsid w:val="00596BED"/>
    <w:rsid w:val="005A7CCB"/>
    <w:rsid w:val="005C2515"/>
    <w:rsid w:val="005C7318"/>
    <w:rsid w:val="005E477A"/>
    <w:rsid w:val="005F3E90"/>
    <w:rsid w:val="005F414F"/>
    <w:rsid w:val="006036AA"/>
    <w:rsid w:val="00612171"/>
    <w:rsid w:val="00616423"/>
    <w:rsid w:val="0062460A"/>
    <w:rsid w:val="0062620C"/>
    <w:rsid w:val="00636D8C"/>
    <w:rsid w:val="00653EA9"/>
    <w:rsid w:val="006543B9"/>
    <w:rsid w:val="00662C45"/>
    <w:rsid w:val="00664EBF"/>
    <w:rsid w:val="00671617"/>
    <w:rsid w:val="006740BF"/>
    <w:rsid w:val="00680957"/>
    <w:rsid w:val="006838FB"/>
    <w:rsid w:val="00694387"/>
    <w:rsid w:val="0069670A"/>
    <w:rsid w:val="00696D4B"/>
    <w:rsid w:val="006A0BD4"/>
    <w:rsid w:val="006A7C86"/>
    <w:rsid w:val="006C705C"/>
    <w:rsid w:val="006E2930"/>
    <w:rsid w:val="006E31F0"/>
    <w:rsid w:val="006F5FC9"/>
    <w:rsid w:val="006F693D"/>
    <w:rsid w:val="00700DF8"/>
    <w:rsid w:val="007168D0"/>
    <w:rsid w:val="00723400"/>
    <w:rsid w:val="00742973"/>
    <w:rsid w:val="00752EFE"/>
    <w:rsid w:val="0076770E"/>
    <w:rsid w:val="00773AD5"/>
    <w:rsid w:val="00773CEA"/>
    <w:rsid w:val="00784FA2"/>
    <w:rsid w:val="00793B39"/>
    <w:rsid w:val="007A251F"/>
    <w:rsid w:val="007B6683"/>
    <w:rsid w:val="007D08D8"/>
    <w:rsid w:val="007D0C7B"/>
    <w:rsid w:val="007E48E2"/>
    <w:rsid w:val="008017E9"/>
    <w:rsid w:val="0080254C"/>
    <w:rsid w:val="00811EB2"/>
    <w:rsid w:val="00825ED7"/>
    <w:rsid w:val="00827D7B"/>
    <w:rsid w:val="00840744"/>
    <w:rsid w:val="00844C9A"/>
    <w:rsid w:val="00854E68"/>
    <w:rsid w:val="00873750"/>
    <w:rsid w:val="0088024D"/>
    <w:rsid w:val="008B0312"/>
    <w:rsid w:val="008B49EA"/>
    <w:rsid w:val="008B51AE"/>
    <w:rsid w:val="008B65CC"/>
    <w:rsid w:val="008C0B22"/>
    <w:rsid w:val="008C0F31"/>
    <w:rsid w:val="008C240E"/>
    <w:rsid w:val="008C6A73"/>
    <w:rsid w:val="008C7BD8"/>
    <w:rsid w:val="009000D9"/>
    <w:rsid w:val="009201CA"/>
    <w:rsid w:val="00932D90"/>
    <w:rsid w:val="00937BE9"/>
    <w:rsid w:val="00941E7D"/>
    <w:rsid w:val="0094325C"/>
    <w:rsid w:val="00961373"/>
    <w:rsid w:val="00967512"/>
    <w:rsid w:val="00976BE5"/>
    <w:rsid w:val="00993EE6"/>
    <w:rsid w:val="00994559"/>
    <w:rsid w:val="00995927"/>
    <w:rsid w:val="009A0628"/>
    <w:rsid w:val="009A3B5E"/>
    <w:rsid w:val="009B74C9"/>
    <w:rsid w:val="009D2499"/>
    <w:rsid w:val="009D76A3"/>
    <w:rsid w:val="009E4844"/>
    <w:rsid w:val="009F46DE"/>
    <w:rsid w:val="00A17E33"/>
    <w:rsid w:val="00A26663"/>
    <w:rsid w:val="00A35815"/>
    <w:rsid w:val="00A361CE"/>
    <w:rsid w:val="00A37826"/>
    <w:rsid w:val="00A42081"/>
    <w:rsid w:val="00A433F2"/>
    <w:rsid w:val="00A455B0"/>
    <w:rsid w:val="00A55DC3"/>
    <w:rsid w:val="00A575A9"/>
    <w:rsid w:val="00A66B7F"/>
    <w:rsid w:val="00A87324"/>
    <w:rsid w:val="00A901B7"/>
    <w:rsid w:val="00A9662D"/>
    <w:rsid w:val="00AB14EC"/>
    <w:rsid w:val="00AD1992"/>
    <w:rsid w:val="00AD4DE5"/>
    <w:rsid w:val="00AE27D5"/>
    <w:rsid w:val="00AE6454"/>
    <w:rsid w:val="00AF2AC1"/>
    <w:rsid w:val="00AF551D"/>
    <w:rsid w:val="00AF5571"/>
    <w:rsid w:val="00B03F9D"/>
    <w:rsid w:val="00B119F7"/>
    <w:rsid w:val="00B15B4B"/>
    <w:rsid w:val="00B17667"/>
    <w:rsid w:val="00B21776"/>
    <w:rsid w:val="00B25C52"/>
    <w:rsid w:val="00B26B48"/>
    <w:rsid w:val="00B60D28"/>
    <w:rsid w:val="00B64BA2"/>
    <w:rsid w:val="00B71D9B"/>
    <w:rsid w:val="00B7670C"/>
    <w:rsid w:val="00B76FBD"/>
    <w:rsid w:val="00B82D1C"/>
    <w:rsid w:val="00B83E36"/>
    <w:rsid w:val="00BA2F1C"/>
    <w:rsid w:val="00BB4358"/>
    <w:rsid w:val="00BB642C"/>
    <w:rsid w:val="00BD5F3F"/>
    <w:rsid w:val="00BE25B3"/>
    <w:rsid w:val="00BE39CC"/>
    <w:rsid w:val="00BE4555"/>
    <w:rsid w:val="00BF03B7"/>
    <w:rsid w:val="00C03D94"/>
    <w:rsid w:val="00C04117"/>
    <w:rsid w:val="00C05AC9"/>
    <w:rsid w:val="00C1095F"/>
    <w:rsid w:val="00C13078"/>
    <w:rsid w:val="00C22E5F"/>
    <w:rsid w:val="00C27034"/>
    <w:rsid w:val="00C35184"/>
    <w:rsid w:val="00C353FE"/>
    <w:rsid w:val="00C413BF"/>
    <w:rsid w:val="00C41BF3"/>
    <w:rsid w:val="00C43922"/>
    <w:rsid w:val="00C45443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E57"/>
    <w:rsid w:val="00CE02AD"/>
    <w:rsid w:val="00CE14D5"/>
    <w:rsid w:val="00CE5214"/>
    <w:rsid w:val="00CF6B06"/>
    <w:rsid w:val="00D01AF0"/>
    <w:rsid w:val="00D021E4"/>
    <w:rsid w:val="00D36444"/>
    <w:rsid w:val="00D74A28"/>
    <w:rsid w:val="00D83AB9"/>
    <w:rsid w:val="00D938FF"/>
    <w:rsid w:val="00D96F4D"/>
    <w:rsid w:val="00DA4211"/>
    <w:rsid w:val="00DA6CE2"/>
    <w:rsid w:val="00DC5D41"/>
    <w:rsid w:val="00DD5ED4"/>
    <w:rsid w:val="00DE10D1"/>
    <w:rsid w:val="00DE1B1F"/>
    <w:rsid w:val="00DE2442"/>
    <w:rsid w:val="00E019E1"/>
    <w:rsid w:val="00E11FCF"/>
    <w:rsid w:val="00E16AE1"/>
    <w:rsid w:val="00E16B93"/>
    <w:rsid w:val="00E27962"/>
    <w:rsid w:val="00E27A4E"/>
    <w:rsid w:val="00E3054A"/>
    <w:rsid w:val="00E33711"/>
    <w:rsid w:val="00E341A1"/>
    <w:rsid w:val="00E3480D"/>
    <w:rsid w:val="00E37DDC"/>
    <w:rsid w:val="00E54BF1"/>
    <w:rsid w:val="00E5582C"/>
    <w:rsid w:val="00E764A0"/>
    <w:rsid w:val="00E77D46"/>
    <w:rsid w:val="00E80548"/>
    <w:rsid w:val="00E82EE8"/>
    <w:rsid w:val="00E926F7"/>
    <w:rsid w:val="00E92F4A"/>
    <w:rsid w:val="00E95BA9"/>
    <w:rsid w:val="00E97CAE"/>
    <w:rsid w:val="00EA2366"/>
    <w:rsid w:val="00EB117E"/>
    <w:rsid w:val="00EB5246"/>
    <w:rsid w:val="00EC1E5E"/>
    <w:rsid w:val="00EC7CE2"/>
    <w:rsid w:val="00ED3756"/>
    <w:rsid w:val="00EE360D"/>
    <w:rsid w:val="00EF17E9"/>
    <w:rsid w:val="00EF3AC2"/>
    <w:rsid w:val="00EF6D8E"/>
    <w:rsid w:val="00F00CDF"/>
    <w:rsid w:val="00F13605"/>
    <w:rsid w:val="00F2066F"/>
    <w:rsid w:val="00F20786"/>
    <w:rsid w:val="00F245DF"/>
    <w:rsid w:val="00F30B8D"/>
    <w:rsid w:val="00F62D25"/>
    <w:rsid w:val="00F664EF"/>
    <w:rsid w:val="00F825CC"/>
    <w:rsid w:val="00F93A8F"/>
    <w:rsid w:val="00FB4CAC"/>
    <w:rsid w:val="00FB6845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6D8F-09B3-4CD8-8C9A-3ECE21C2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313</cp:revision>
  <cp:lastPrinted>2021-08-05T05:44:00Z</cp:lastPrinted>
  <dcterms:created xsi:type="dcterms:W3CDTF">2021-01-15T13:01:00Z</dcterms:created>
  <dcterms:modified xsi:type="dcterms:W3CDTF">2021-09-24T05:06:00Z</dcterms:modified>
</cp:coreProperties>
</file>